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E8" w:rsidRDefault="00B476E8" w:rsidP="00B476E8">
      <w:pPr>
        <w:jc w:val="center"/>
        <w:rPr>
          <w:rFonts w:ascii="Book Antiqua" w:hAnsi="Book Antiqua"/>
          <w:b/>
          <w:noProof/>
        </w:rPr>
      </w:pPr>
    </w:p>
    <w:p w:rsidR="00B476E8" w:rsidRDefault="00B476E8" w:rsidP="00B476E8">
      <w:pPr>
        <w:jc w:val="center"/>
        <w:rPr>
          <w:rFonts w:ascii="Book Antiqua" w:hAnsi="Book Antiqua"/>
          <w:b/>
          <w:noProof/>
        </w:rPr>
      </w:pPr>
    </w:p>
    <w:p w:rsidR="00B476E8" w:rsidRDefault="00B476E8" w:rsidP="00B476E8">
      <w:pPr>
        <w:jc w:val="center"/>
        <w:rPr>
          <w:rFonts w:ascii="Book Antiqua" w:hAnsi="Book Antiqua"/>
          <w:b/>
          <w:noProof/>
          <w:lang/>
        </w:rPr>
      </w:pPr>
      <w:r>
        <w:rPr>
          <w:rFonts w:ascii="Book Antiqua" w:hAnsi="Book Antiqua"/>
          <w:b/>
          <w:noProof/>
          <w:lang/>
        </w:rPr>
        <w:t>МИНИСТАРСТВО ПРОСВЕТЕ, НАУКЕ И ТЕХНОЛОШКОГ РАЗВОЈА</w:t>
      </w:r>
    </w:p>
    <w:p w:rsidR="00B476E8" w:rsidRDefault="00B476E8" w:rsidP="00B476E8">
      <w:pPr>
        <w:jc w:val="center"/>
        <w:rPr>
          <w:rFonts w:ascii="Book Antiqua" w:hAnsi="Book Antiqua"/>
          <w:b/>
          <w:noProof/>
          <w:lang/>
        </w:rPr>
      </w:pPr>
      <w:r>
        <w:rPr>
          <w:rFonts w:ascii="Book Antiqua" w:hAnsi="Book Antiqua"/>
          <w:b/>
          <w:noProof/>
          <w:lang/>
        </w:rPr>
        <w:t>РЕГИОНАЛНИ ЦЕНТАР ЗА ТАЛЕНТЕ БЕОГРАД 2</w:t>
      </w:r>
    </w:p>
    <w:p w:rsidR="00B476E8" w:rsidRDefault="00B476E8" w:rsidP="00B476E8">
      <w:pPr>
        <w:jc w:val="center"/>
        <w:rPr>
          <w:rFonts w:ascii="Book Antiqua" w:hAnsi="Book Antiqua"/>
          <w:b/>
          <w:noProof/>
          <w:lang/>
        </w:rPr>
      </w:pPr>
      <w:r>
        <w:rPr>
          <w:rFonts w:ascii="Book Antiqua" w:hAnsi="Book Antiqua"/>
          <w:b/>
          <w:noProof/>
          <w:lang/>
        </w:rPr>
        <w:t>ГЕОГРАФСКИ ФАКУЛТЕТ БУ</w:t>
      </w:r>
    </w:p>
    <w:p w:rsidR="00B476E8" w:rsidRDefault="00B476E8" w:rsidP="00B476E8">
      <w:pPr>
        <w:jc w:val="center"/>
        <w:rPr>
          <w:rFonts w:ascii="Book Antiqua" w:hAnsi="Book Antiqua"/>
          <w:b/>
          <w:noProof/>
        </w:rPr>
      </w:pPr>
    </w:p>
    <w:p w:rsidR="00B476E8" w:rsidRDefault="00B476E8" w:rsidP="00B476E8">
      <w:pPr>
        <w:jc w:val="center"/>
        <w:rPr>
          <w:rFonts w:ascii="Book Antiqua" w:hAnsi="Book Antiqua"/>
          <w:b/>
          <w:noProof/>
          <w:lang/>
        </w:rPr>
      </w:pPr>
    </w:p>
    <w:p w:rsidR="00B476E8" w:rsidRDefault="00B476E8" w:rsidP="00B476E8">
      <w:pPr>
        <w:jc w:val="center"/>
        <w:rPr>
          <w:rFonts w:ascii="Book Antiqua" w:hAnsi="Book Antiqua"/>
          <w:b/>
          <w:noProof/>
          <w:lang/>
        </w:rPr>
      </w:pPr>
    </w:p>
    <w:p w:rsidR="00B476E8" w:rsidRDefault="00B476E8" w:rsidP="00B476E8">
      <w:pPr>
        <w:jc w:val="center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1719580" cy="2484120"/>
            <wp:effectExtent l="19050" t="0" r="0" b="0"/>
            <wp:docPr id="1" name="Picture 1" descr="N G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G 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E8" w:rsidRDefault="00B476E8" w:rsidP="00B476E8">
      <w:pPr>
        <w:jc w:val="center"/>
        <w:rPr>
          <w:rFonts w:ascii="Book Antiqua" w:hAnsi="Book Antiqua"/>
          <w:b/>
          <w:noProof/>
          <w:sz w:val="40"/>
          <w:lang/>
        </w:rPr>
      </w:pPr>
      <w:r>
        <w:rPr>
          <w:rFonts w:ascii="Book Antiqua" w:hAnsi="Book Antiqua"/>
          <w:b/>
          <w:noProof/>
          <w:sz w:val="40"/>
          <w:lang/>
        </w:rPr>
        <w:t xml:space="preserve">ТЕРЕНСКИ РАД  </w:t>
      </w:r>
      <w:r>
        <w:rPr>
          <w:rFonts w:ascii="Book Antiqua" w:hAnsi="Book Antiqua"/>
          <w:b/>
          <w:noProof/>
          <w:sz w:val="40"/>
        </w:rPr>
        <w:t>1</w:t>
      </w:r>
      <w:r>
        <w:rPr>
          <w:rFonts w:ascii="Book Antiqua" w:hAnsi="Book Antiqua"/>
          <w:b/>
          <w:noProof/>
          <w:sz w:val="40"/>
          <w:lang/>
        </w:rPr>
        <w:t xml:space="preserve"> ДЕО</w:t>
      </w:r>
    </w:p>
    <w:p w:rsidR="00B476E8" w:rsidRDefault="00B476E8" w:rsidP="00B476E8">
      <w:pPr>
        <w:jc w:val="center"/>
        <w:rPr>
          <w:rFonts w:ascii="Book Antiqua" w:hAnsi="Book Antiqua"/>
          <w:b/>
          <w:noProof/>
          <w:sz w:val="40"/>
          <w:lang/>
        </w:rPr>
      </w:pPr>
    </w:p>
    <w:p w:rsidR="00B476E8" w:rsidRDefault="00B476E8" w:rsidP="00B476E8">
      <w:pPr>
        <w:rPr>
          <w:rFonts w:ascii="Book Antiqua" w:hAnsi="Book Antiqua"/>
          <w:b/>
          <w:noProof/>
          <w:lang/>
        </w:rPr>
      </w:pPr>
    </w:p>
    <w:p w:rsidR="00B476E8" w:rsidRDefault="00B476E8" w:rsidP="00B476E8">
      <w:pPr>
        <w:rPr>
          <w:rFonts w:ascii="Book Antiqua" w:hAnsi="Book Antiqua"/>
          <w:b/>
          <w:noProof/>
          <w:lang/>
        </w:rPr>
      </w:pPr>
      <w:r>
        <w:rPr>
          <w:rFonts w:ascii="Book Antiqua" w:hAnsi="Book Antiqua"/>
          <w:b/>
          <w:noProof/>
          <w:lang/>
        </w:rPr>
        <w:t>ИМЕ И ПРЕЗИМЕ _______________________________________________________________</w:t>
      </w:r>
    </w:p>
    <w:p w:rsidR="00B476E8" w:rsidRDefault="00B476E8" w:rsidP="00B476E8">
      <w:pPr>
        <w:rPr>
          <w:rFonts w:ascii="Book Antiqua" w:hAnsi="Book Antiqua"/>
          <w:b/>
          <w:noProof/>
          <w:lang/>
        </w:rPr>
      </w:pPr>
    </w:p>
    <w:p w:rsidR="00B476E8" w:rsidRDefault="00B476E8" w:rsidP="00B476E8">
      <w:pPr>
        <w:rPr>
          <w:rFonts w:ascii="Book Antiqua" w:hAnsi="Book Antiqua"/>
          <w:b/>
          <w:noProof/>
          <w:lang/>
        </w:rPr>
      </w:pPr>
      <w:r>
        <w:rPr>
          <w:rFonts w:ascii="Book Antiqua" w:hAnsi="Book Antiqua"/>
          <w:b/>
          <w:noProof/>
          <w:lang/>
        </w:rPr>
        <w:t>РАЗРЕД _____________________________________</w:t>
      </w:r>
    </w:p>
    <w:p w:rsidR="00B476E8" w:rsidRDefault="00B476E8" w:rsidP="00B476E8">
      <w:pPr>
        <w:rPr>
          <w:rFonts w:ascii="Book Antiqua" w:hAnsi="Book Antiqua"/>
          <w:b/>
          <w:noProof/>
          <w:lang/>
        </w:rPr>
      </w:pPr>
    </w:p>
    <w:p w:rsidR="00B476E8" w:rsidRDefault="00B476E8" w:rsidP="00B476E8">
      <w:pPr>
        <w:rPr>
          <w:rFonts w:ascii="Book Antiqua" w:hAnsi="Book Antiqua"/>
          <w:b/>
          <w:noProof/>
          <w:lang/>
        </w:rPr>
      </w:pPr>
      <w:r>
        <w:rPr>
          <w:rFonts w:ascii="Book Antiqua" w:hAnsi="Book Antiqua"/>
          <w:b/>
          <w:noProof/>
          <w:lang/>
        </w:rPr>
        <w:t>ШКОЛА__________________________________________________________________________</w:t>
      </w:r>
    </w:p>
    <w:p w:rsidR="00B476E8" w:rsidRDefault="00B476E8" w:rsidP="00B476E8">
      <w:pPr>
        <w:jc w:val="center"/>
        <w:rPr>
          <w:rFonts w:ascii="Book Antiqua" w:hAnsi="Book Antiqua"/>
          <w:b/>
          <w:noProof/>
        </w:rPr>
      </w:pPr>
    </w:p>
    <w:p w:rsidR="00B476E8" w:rsidRDefault="00B476E8" w:rsidP="00B476E8">
      <w:pPr>
        <w:jc w:val="center"/>
        <w:rPr>
          <w:rFonts w:ascii="Book Antiqua" w:hAnsi="Book Antiqua"/>
          <w:b/>
          <w:noProof/>
          <w:lang/>
        </w:rPr>
      </w:pPr>
    </w:p>
    <w:p w:rsidR="00B476E8" w:rsidRDefault="00B476E8" w:rsidP="00B476E8">
      <w:pPr>
        <w:jc w:val="center"/>
        <w:rPr>
          <w:rFonts w:ascii="Book Antiqua" w:hAnsi="Book Antiqua"/>
          <w:b/>
          <w:noProof/>
          <w:lang/>
        </w:rPr>
      </w:pPr>
    </w:p>
    <w:p w:rsidR="00B476E8" w:rsidRDefault="00B476E8" w:rsidP="00F169AC">
      <w:pPr>
        <w:jc w:val="center"/>
        <w:rPr>
          <w:rFonts w:ascii="Book Antiqua" w:hAnsi="Book Antiqua"/>
          <w:b/>
        </w:rPr>
      </w:pPr>
    </w:p>
    <w:p w:rsidR="00F169AC" w:rsidRPr="00E954A0" w:rsidRDefault="00F169AC" w:rsidP="00F169AC">
      <w:pPr>
        <w:jc w:val="center"/>
        <w:rPr>
          <w:rFonts w:ascii="Book Antiqua" w:hAnsi="Book Antiqua"/>
          <w:b/>
        </w:rPr>
      </w:pPr>
      <w:r w:rsidRPr="00E954A0">
        <w:rPr>
          <w:rFonts w:ascii="Book Antiqua" w:hAnsi="Book Antiqua"/>
          <w:b/>
        </w:rPr>
        <w:lastRenderedPageBreak/>
        <w:t xml:space="preserve">ВРЕМЕ ЗА РЕАЛИЗАЦИЈУ ЗАДАТКА 90 МИНУТА. МАКСИМАЛНО </w:t>
      </w:r>
      <w:r w:rsidR="00E70E2F" w:rsidRPr="00E954A0">
        <w:rPr>
          <w:rFonts w:ascii="Book Antiqua" w:hAnsi="Book Antiqua"/>
          <w:b/>
        </w:rPr>
        <w:t>16</w:t>
      </w:r>
      <w:r w:rsidRPr="00E954A0">
        <w:rPr>
          <w:rFonts w:ascii="Book Antiqua" w:hAnsi="Book Antiqua"/>
          <w:b/>
        </w:rPr>
        <w:t xml:space="preserve"> БОДОВА</w:t>
      </w:r>
    </w:p>
    <w:p w:rsidR="00F169AC" w:rsidRPr="00E954A0" w:rsidRDefault="00F169AC" w:rsidP="00F169AC">
      <w:pPr>
        <w:rPr>
          <w:b/>
        </w:rPr>
      </w:pPr>
      <w:r w:rsidRPr="00E954A0">
        <w:rPr>
          <w:b/>
        </w:rPr>
        <w:t>На приложеној карти:</w:t>
      </w:r>
    </w:p>
    <w:p w:rsidR="00F169AC" w:rsidRPr="00E954A0" w:rsidRDefault="00F169AC" w:rsidP="00F52B0A">
      <w:pPr>
        <w:jc w:val="both"/>
      </w:pPr>
      <w:r w:rsidRPr="00E954A0">
        <w:t>1. Обележи све зграде кој</w:t>
      </w:r>
      <w:r w:rsidR="00EF3D16" w:rsidRPr="00EF3D16">
        <w:t>e</w:t>
      </w:r>
      <w:r w:rsidRPr="00E954A0">
        <w:t xml:space="preserve"> припадају образовним установама </w:t>
      </w:r>
      <w:r w:rsidR="00ED5095">
        <w:t>тако што ће</w:t>
      </w:r>
      <w:r w:rsidR="00EF3D16">
        <w:t>ш</w:t>
      </w:r>
      <w:r w:rsidR="00ED5095">
        <w:t xml:space="preserve"> их обојити плавом бојом</w:t>
      </w:r>
      <w:r w:rsidRPr="00E954A0">
        <w:t xml:space="preserve"> на карти и </w:t>
      </w:r>
      <w:r w:rsidR="00ED5095">
        <w:t xml:space="preserve">навести </w:t>
      </w:r>
      <w:r w:rsidRPr="00E954A0">
        <w:t>пуним називом на месту за одговор.</w:t>
      </w:r>
      <w:r w:rsidRPr="00E954A0">
        <w:tab/>
      </w:r>
      <w:r w:rsidRPr="00E954A0">
        <w:tab/>
      </w:r>
      <w:r w:rsidR="00ED5095">
        <w:t xml:space="preserve">    </w:t>
      </w:r>
      <w:r w:rsidRPr="00E954A0">
        <w:tab/>
        <w:t xml:space="preserve">         </w:t>
      </w:r>
      <w:r w:rsidR="00F52B0A">
        <w:t xml:space="preserve">        </w:t>
      </w:r>
      <w:r w:rsidRPr="00E954A0">
        <w:t xml:space="preserve"> </w:t>
      </w:r>
      <w:r w:rsidRPr="00E954A0">
        <w:rPr>
          <w:b/>
          <w:i/>
        </w:rPr>
        <w:t>(максимално 4 бода)</w:t>
      </w:r>
    </w:p>
    <w:p w:rsidR="00BD782E" w:rsidRPr="00E954A0" w:rsidRDefault="00264CE2" w:rsidP="00264CE2">
      <w:pPr>
        <w:jc w:val="center"/>
      </w:pPr>
      <w:r>
        <w:rPr>
          <w:noProof/>
        </w:rPr>
        <w:drawing>
          <wp:inline distT="0" distB="0" distL="0" distR="0">
            <wp:extent cx="5669280" cy="6056376"/>
            <wp:effectExtent l="19050" t="0" r="7620" b="0"/>
            <wp:docPr id="4" name="Picture 3" descr="karta za terenski r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za terenski rad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605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9AC" w:rsidRPr="00E954A0" w:rsidRDefault="00F169AC" w:rsidP="00F02443">
      <w:pPr>
        <w:spacing w:before="240" w:after="0" w:line="480" w:lineRule="auto"/>
      </w:pPr>
      <w:r w:rsidRPr="00E954A0">
        <w:t>Зграде образовних установа су: ________________________________________________________</w:t>
      </w:r>
    </w:p>
    <w:p w:rsidR="00F169AC" w:rsidRPr="000B56A9" w:rsidRDefault="00F169AC" w:rsidP="00F169AC">
      <w:pPr>
        <w:spacing w:line="480" w:lineRule="auto"/>
      </w:pPr>
      <w:r w:rsidRPr="00E954A0">
        <w:t>_____________________________________________________________</w:t>
      </w:r>
      <w:r w:rsidR="000B56A9">
        <w:t>__________________________</w:t>
      </w:r>
    </w:p>
    <w:p w:rsidR="00F169AC" w:rsidRPr="000B56A9" w:rsidRDefault="00F169AC" w:rsidP="00F169AC">
      <w:pPr>
        <w:spacing w:line="480" w:lineRule="auto"/>
      </w:pPr>
      <w:r w:rsidRPr="00E954A0">
        <w:t>______________________________________________________________________________</w:t>
      </w:r>
      <w:r w:rsidR="000B56A9">
        <w:t>_________</w:t>
      </w:r>
    </w:p>
    <w:p w:rsidR="00F169AC" w:rsidRPr="000B56A9" w:rsidRDefault="00F169AC" w:rsidP="00F169AC">
      <w:pPr>
        <w:spacing w:line="480" w:lineRule="auto"/>
      </w:pPr>
      <w:r w:rsidRPr="00E954A0">
        <w:t>______________________________________________________________________________</w:t>
      </w:r>
      <w:r w:rsidR="000B56A9">
        <w:t>_________</w:t>
      </w:r>
    </w:p>
    <w:p w:rsidR="00F169AC" w:rsidRPr="00E954A0" w:rsidRDefault="00F169AC" w:rsidP="00F169AC">
      <w:pPr>
        <w:rPr>
          <w:rFonts w:cs="Times New Roman"/>
          <w:color w:val="222222"/>
          <w:shd w:val="clear" w:color="auto" w:fill="FFFFFF"/>
        </w:rPr>
      </w:pPr>
    </w:p>
    <w:p w:rsidR="000B56A9" w:rsidRPr="000B56A9" w:rsidRDefault="00C22F44" w:rsidP="00E70E2F">
      <w:pPr>
        <w:jc w:val="both"/>
        <w:rPr>
          <w:b/>
          <w:i/>
        </w:rPr>
      </w:pPr>
      <w:r>
        <w:rPr>
          <w:rFonts w:cs="Times New Roman"/>
          <w:color w:val="222222"/>
          <w:shd w:val="clear" w:color="auto" w:fill="FFFFFF"/>
        </w:rPr>
        <w:lastRenderedPageBreak/>
        <w:t>2. У</w:t>
      </w:r>
      <w:r w:rsidR="00F169AC" w:rsidRPr="00E954A0">
        <w:rPr>
          <w:rFonts w:cs="Times New Roman"/>
          <w:color w:val="222222"/>
          <w:shd w:val="clear" w:color="auto" w:fill="FFFFFF"/>
        </w:rPr>
        <w:t xml:space="preserve"> простору између улица Чарлија Чаплина, Здравка Челара и Прерадовићеве</w:t>
      </w:r>
      <w:r>
        <w:rPr>
          <w:rFonts w:cs="Times New Roman"/>
          <w:color w:val="222222"/>
          <w:shd w:val="clear" w:color="auto" w:fill="FFFFFF"/>
        </w:rPr>
        <w:t xml:space="preserve"> укартирај садржаје који одговарају концепту зеленог урбанизма</w:t>
      </w:r>
      <w:r w:rsidR="00F169AC" w:rsidRPr="00E954A0">
        <w:rPr>
          <w:rFonts w:cs="Times New Roman"/>
          <w:color w:val="222222"/>
          <w:shd w:val="clear" w:color="auto" w:fill="FFFFFF"/>
        </w:rPr>
        <w:t>. Картографск</w:t>
      </w:r>
      <w:r w:rsidR="000B56A9">
        <w:rPr>
          <w:rFonts w:cs="Times New Roman"/>
          <w:color w:val="222222"/>
          <w:shd w:val="clear" w:color="auto" w:fill="FFFFFF"/>
        </w:rPr>
        <w:t>е</w:t>
      </w:r>
      <w:r w:rsidR="00F169AC" w:rsidRPr="00E954A0">
        <w:rPr>
          <w:rFonts w:cs="Times New Roman"/>
          <w:color w:val="222222"/>
          <w:shd w:val="clear" w:color="auto" w:fill="FFFFFF"/>
        </w:rPr>
        <w:t xml:space="preserve"> знак</w:t>
      </w:r>
      <w:r w:rsidR="000B56A9">
        <w:rPr>
          <w:rFonts w:cs="Times New Roman"/>
          <w:color w:val="222222"/>
          <w:shd w:val="clear" w:color="auto" w:fill="FFFFFF"/>
        </w:rPr>
        <w:t>е</w:t>
      </w:r>
      <w:r w:rsidR="00F169AC" w:rsidRPr="00E954A0">
        <w:rPr>
          <w:rFonts w:cs="Times New Roman"/>
          <w:color w:val="222222"/>
          <w:shd w:val="clear" w:color="auto" w:fill="FFFFFF"/>
        </w:rPr>
        <w:t xml:space="preserve"> и објашњењ</w:t>
      </w:r>
      <w:r w:rsidR="000B56A9">
        <w:rPr>
          <w:rFonts w:cs="Times New Roman"/>
          <w:color w:val="222222"/>
          <w:shd w:val="clear" w:color="auto" w:fill="FFFFFF"/>
        </w:rPr>
        <w:t>а</w:t>
      </w:r>
      <w:r w:rsidR="00F169AC" w:rsidRPr="00E954A0">
        <w:rPr>
          <w:rFonts w:cs="Times New Roman"/>
          <w:color w:val="222222"/>
          <w:shd w:val="clear" w:color="auto" w:fill="FFFFFF"/>
        </w:rPr>
        <w:t xml:space="preserve"> унеси у легенду.</w:t>
      </w:r>
      <w:r w:rsidR="00E70E2F" w:rsidRPr="00E954A0">
        <w:rPr>
          <w:b/>
          <w:i/>
        </w:rPr>
        <w:t xml:space="preserve">                       (максимално 6 бода)</w:t>
      </w:r>
    </w:p>
    <w:p w:rsidR="00A21FB4" w:rsidRPr="00E954A0" w:rsidRDefault="00A21FB4" w:rsidP="00E733F1">
      <w:pPr>
        <w:jc w:val="center"/>
      </w:pPr>
      <w:r w:rsidRPr="00E954A0">
        <w:rPr>
          <w:noProof/>
        </w:rPr>
        <w:drawing>
          <wp:inline distT="0" distB="0" distL="0" distR="0">
            <wp:extent cx="6403521" cy="1589314"/>
            <wp:effectExtent l="19050" t="0" r="0" b="0"/>
            <wp:docPr id="3" name="Picture 2" descr="леге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енд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54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3C" w:rsidRPr="00E23A3C" w:rsidRDefault="00C14A37" w:rsidP="00264CE2">
      <w:pPr>
        <w:spacing w:after="0"/>
        <w:jc w:val="both"/>
      </w:pPr>
      <w:r w:rsidRPr="00E954A0">
        <w:rPr>
          <w:szCs w:val="24"/>
        </w:rPr>
        <w:t>3</w:t>
      </w:r>
      <w:r w:rsidR="007708B0" w:rsidRPr="00E954A0">
        <w:t>.</w:t>
      </w:r>
      <w:r w:rsidR="00E23A3C">
        <w:t xml:space="preserve"> </w:t>
      </w:r>
      <w:r w:rsidR="00407DC7">
        <w:t>Један од принципа зеленог урбанизма везан је за храну. Квалитет, квантитет и порекло хране имају важну улогу у овом савременом концепту. То посебно важи за исхрану младих. Истражи понуду прехрамбених производа за ученике Железничко техничке школе у кругу од 150 m од главног улаза у школу.</w:t>
      </w:r>
      <w:r w:rsidR="008039C8">
        <w:t xml:space="preserve"> На доле приложеној карти редним бројем означи место објекта са прехрамбеним производима и </w:t>
      </w:r>
      <w:r w:rsidR="00EF3D16">
        <w:t xml:space="preserve">затим </w:t>
      </w:r>
      <w:r w:rsidR="008039C8">
        <w:t xml:space="preserve">попуни табелу.                            </w:t>
      </w:r>
      <w:r w:rsidR="00EF3D16">
        <w:t xml:space="preserve"> </w:t>
      </w:r>
      <w:r w:rsidR="008039C8">
        <w:t xml:space="preserve">                                    </w:t>
      </w:r>
      <w:r w:rsidR="00407DC7">
        <w:t xml:space="preserve">         </w:t>
      </w:r>
      <w:r w:rsidR="00E23A3C" w:rsidRPr="00E954A0">
        <w:rPr>
          <w:b/>
          <w:i/>
        </w:rPr>
        <w:t>(максимално 6 бода)</w:t>
      </w:r>
    </w:p>
    <w:p w:rsidR="008039C8" w:rsidRDefault="00264CE2" w:rsidP="008039C8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669280" cy="6056376"/>
            <wp:effectExtent l="19050" t="0" r="7620" b="0"/>
            <wp:docPr id="5" name="Picture 4" descr="karta za terenski r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za terenski rad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605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05" w:type="dxa"/>
        <w:jc w:val="center"/>
        <w:tblLook w:val="04A0"/>
      </w:tblPr>
      <w:tblGrid>
        <w:gridCol w:w="1450"/>
        <w:gridCol w:w="2831"/>
        <w:gridCol w:w="3260"/>
        <w:gridCol w:w="1564"/>
      </w:tblGrid>
      <w:tr w:rsidR="008039C8" w:rsidTr="00E733F1">
        <w:trPr>
          <w:trHeight w:val="340"/>
          <w:jc w:val="center"/>
        </w:trPr>
        <w:tc>
          <w:tcPr>
            <w:tcW w:w="1450" w:type="dxa"/>
            <w:vAlign w:val="center"/>
          </w:tcPr>
          <w:p w:rsidR="008039C8" w:rsidRPr="00E733F1" w:rsidRDefault="008039C8" w:rsidP="008039C8">
            <w:pPr>
              <w:spacing w:line="276" w:lineRule="auto"/>
              <w:rPr>
                <w:b/>
              </w:rPr>
            </w:pPr>
            <w:r w:rsidRPr="00E733F1">
              <w:rPr>
                <w:b/>
              </w:rPr>
              <w:lastRenderedPageBreak/>
              <w:t>Редни број</w:t>
            </w:r>
          </w:p>
          <w:p w:rsidR="008039C8" w:rsidRPr="00E733F1" w:rsidRDefault="008039C8" w:rsidP="008039C8">
            <w:pPr>
              <w:spacing w:line="276" w:lineRule="auto"/>
              <w:rPr>
                <w:b/>
              </w:rPr>
            </w:pPr>
            <w:r w:rsidRPr="00E733F1">
              <w:rPr>
                <w:b/>
              </w:rPr>
              <w:t>објекта</w:t>
            </w:r>
          </w:p>
        </w:tc>
        <w:tc>
          <w:tcPr>
            <w:tcW w:w="2831" w:type="dxa"/>
            <w:vAlign w:val="center"/>
          </w:tcPr>
          <w:p w:rsidR="008039C8" w:rsidRPr="00E733F1" w:rsidRDefault="008039C8" w:rsidP="008039C8">
            <w:pPr>
              <w:spacing w:line="276" w:lineRule="auto"/>
              <w:rPr>
                <w:b/>
              </w:rPr>
            </w:pPr>
            <w:r w:rsidRPr="00E733F1">
              <w:rPr>
                <w:b/>
              </w:rPr>
              <w:t>Назив објекта</w:t>
            </w:r>
          </w:p>
        </w:tc>
        <w:tc>
          <w:tcPr>
            <w:tcW w:w="3260" w:type="dxa"/>
            <w:vAlign w:val="center"/>
          </w:tcPr>
          <w:p w:rsidR="008039C8" w:rsidRPr="00E733F1" w:rsidRDefault="008039C8" w:rsidP="008039C8">
            <w:pPr>
              <w:spacing w:line="276" w:lineRule="auto"/>
              <w:rPr>
                <w:b/>
              </w:rPr>
            </w:pPr>
            <w:r w:rsidRPr="00E733F1">
              <w:rPr>
                <w:b/>
              </w:rPr>
              <w:t>Врста производа</w:t>
            </w:r>
          </w:p>
        </w:tc>
        <w:tc>
          <w:tcPr>
            <w:tcW w:w="1564" w:type="dxa"/>
            <w:vAlign w:val="center"/>
          </w:tcPr>
          <w:p w:rsidR="008039C8" w:rsidRPr="00E733F1" w:rsidRDefault="008039C8" w:rsidP="008039C8">
            <w:pPr>
              <w:spacing w:line="276" w:lineRule="auto"/>
              <w:rPr>
                <w:b/>
              </w:rPr>
            </w:pPr>
            <w:r w:rsidRPr="00E733F1">
              <w:rPr>
                <w:b/>
              </w:rPr>
              <w:t>Квалитет производа</w:t>
            </w:r>
            <w:r w:rsidRPr="00E733F1">
              <w:rPr>
                <w:b/>
                <w:vertAlign w:val="superscript"/>
              </w:rPr>
              <w:t>*</w:t>
            </w:r>
          </w:p>
        </w:tc>
      </w:tr>
      <w:tr w:rsidR="008039C8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2831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1564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</w:tr>
      <w:tr w:rsidR="008039C8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2831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1564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</w:tr>
      <w:tr w:rsidR="008039C8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2831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3260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  <w:tc>
          <w:tcPr>
            <w:tcW w:w="1564" w:type="dxa"/>
            <w:vAlign w:val="center"/>
          </w:tcPr>
          <w:p w:rsidR="008039C8" w:rsidRDefault="008039C8" w:rsidP="008039C8">
            <w:pPr>
              <w:spacing w:line="276" w:lineRule="auto"/>
            </w:pPr>
          </w:p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  <w:tr w:rsidR="00E733F1" w:rsidTr="00E733F1">
        <w:trPr>
          <w:trHeight w:val="454"/>
          <w:jc w:val="center"/>
        </w:trPr>
        <w:tc>
          <w:tcPr>
            <w:tcW w:w="1450" w:type="dxa"/>
            <w:vAlign w:val="center"/>
          </w:tcPr>
          <w:p w:rsidR="00E733F1" w:rsidRDefault="00E733F1" w:rsidP="008039C8"/>
        </w:tc>
        <w:tc>
          <w:tcPr>
            <w:tcW w:w="2831" w:type="dxa"/>
            <w:vAlign w:val="center"/>
          </w:tcPr>
          <w:p w:rsidR="00E733F1" w:rsidRDefault="00E733F1" w:rsidP="008039C8"/>
        </w:tc>
        <w:tc>
          <w:tcPr>
            <w:tcW w:w="3260" w:type="dxa"/>
            <w:vAlign w:val="center"/>
          </w:tcPr>
          <w:p w:rsidR="00E733F1" w:rsidRDefault="00E733F1" w:rsidP="008039C8"/>
        </w:tc>
        <w:tc>
          <w:tcPr>
            <w:tcW w:w="1564" w:type="dxa"/>
            <w:vAlign w:val="center"/>
          </w:tcPr>
          <w:p w:rsidR="00E733F1" w:rsidRDefault="00E733F1" w:rsidP="008039C8"/>
        </w:tc>
      </w:tr>
    </w:tbl>
    <w:p w:rsidR="007708B0" w:rsidRDefault="007708B0" w:rsidP="008039C8">
      <w:pPr>
        <w:spacing w:after="0"/>
      </w:pPr>
    </w:p>
    <w:p w:rsidR="008039C8" w:rsidRDefault="008039C8" w:rsidP="008039C8">
      <w:pPr>
        <w:spacing w:after="0"/>
      </w:pPr>
      <w:r>
        <w:t xml:space="preserve">* Квалитет </w:t>
      </w:r>
      <w:r w:rsidR="00EF3D16">
        <w:t>производа</w:t>
      </w:r>
      <w:r>
        <w:t xml:space="preserve"> оцени оценом од 1 до 3, где</w:t>
      </w:r>
      <w:r w:rsidR="00CD2E98">
        <w:t xml:space="preserve"> оцена</w:t>
      </w:r>
      <w:r>
        <w:t xml:space="preserve"> 1 одговара </w:t>
      </w:r>
      <w:r w:rsidR="00E733F1">
        <w:t>врсти хране која максимално задовољава принципе изнешене у концепту зеленог урбанизма, а оцена 3 минимално.</w:t>
      </w:r>
    </w:p>
    <w:p w:rsidR="008039C8" w:rsidRPr="008039C8" w:rsidRDefault="008039C8" w:rsidP="007708B0">
      <w:pPr>
        <w:spacing w:line="480" w:lineRule="auto"/>
      </w:pPr>
    </w:p>
    <w:p w:rsidR="008039C8" w:rsidRPr="008039C8" w:rsidRDefault="008039C8" w:rsidP="007708B0">
      <w:pPr>
        <w:spacing w:line="480" w:lineRule="auto"/>
      </w:pPr>
    </w:p>
    <w:p w:rsidR="00C14A37" w:rsidRPr="00E954A0" w:rsidRDefault="00C14A37" w:rsidP="007708B0">
      <w:pPr>
        <w:spacing w:line="480" w:lineRule="auto"/>
      </w:pPr>
    </w:p>
    <w:p w:rsidR="00C14A37" w:rsidRPr="00E954A0" w:rsidRDefault="00C14A37" w:rsidP="007708B0">
      <w:pPr>
        <w:spacing w:line="480" w:lineRule="auto"/>
      </w:pPr>
    </w:p>
    <w:p w:rsidR="00C14A37" w:rsidRPr="00E954A0" w:rsidRDefault="00C14A37" w:rsidP="007708B0">
      <w:pPr>
        <w:spacing w:line="480" w:lineRule="auto"/>
      </w:pPr>
    </w:p>
    <w:p w:rsidR="00C14A37" w:rsidRPr="00E954A0" w:rsidRDefault="00C14A37" w:rsidP="007708B0">
      <w:pPr>
        <w:spacing w:line="480" w:lineRule="auto"/>
      </w:pPr>
    </w:p>
    <w:sectPr w:rsidR="00C14A37" w:rsidRPr="00E954A0" w:rsidSect="00407DC7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88" w:rsidRDefault="007E7B88" w:rsidP="000211F8">
      <w:pPr>
        <w:spacing w:after="0" w:line="240" w:lineRule="auto"/>
      </w:pPr>
      <w:r>
        <w:separator/>
      </w:r>
    </w:p>
  </w:endnote>
  <w:endnote w:type="continuationSeparator" w:id="1">
    <w:p w:rsidR="007E7B88" w:rsidRDefault="007E7B88" w:rsidP="0002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88" w:rsidRDefault="007E7B88" w:rsidP="000211F8">
      <w:pPr>
        <w:spacing w:after="0" w:line="240" w:lineRule="auto"/>
      </w:pPr>
      <w:r>
        <w:separator/>
      </w:r>
    </w:p>
  </w:footnote>
  <w:footnote w:type="continuationSeparator" w:id="1">
    <w:p w:rsidR="007E7B88" w:rsidRDefault="007E7B88" w:rsidP="0002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F8" w:rsidRPr="00106F0B" w:rsidRDefault="000211F8" w:rsidP="00106F0B">
    <w:pPr>
      <w:pStyle w:val="Header"/>
      <w:jc w:val="right"/>
      <w:rPr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385"/>
    <w:multiLevelType w:val="hybridMultilevel"/>
    <w:tmpl w:val="9A38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1CA"/>
    <w:multiLevelType w:val="hybridMultilevel"/>
    <w:tmpl w:val="D6701F7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48E3474"/>
    <w:multiLevelType w:val="hybridMultilevel"/>
    <w:tmpl w:val="9A38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BF8"/>
    <w:multiLevelType w:val="hybridMultilevel"/>
    <w:tmpl w:val="A0AA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B7220"/>
    <w:multiLevelType w:val="hybridMultilevel"/>
    <w:tmpl w:val="14D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82E"/>
    <w:rsid w:val="00013B56"/>
    <w:rsid w:val="000211F8"/>
    <w:rsid w:val="000B56A9"/>
    <w:rsid w:val="000C78BC"/>
    <w:rsid w:val="00106F0B"/>
    <w:rsid w:val="001A384B"/>
    <w:rsid w:val="00264CE2"/>
    <w:rsid w:val="00282C3B"/>
    <w:rsid w:val="002B4AF4"/>
    <w:rsid w:val="003E679A"/>
    <w:rsid w:val="00407DC7"/>
    <w:rsid w:val="00461328"/>
    <w:rsid w:val="004D43AF"/>
    <w:rsid w:val="00572D05"/>
    <w:rsid w:val="00574112"/>
    <w:rsid w:val="00584946"/>
    <w:rsid w:val="0061295C"/>
    <w:rsid w:val="006873D9"/>
    <w:rsid w:val="00733734"/>
    <w:rsid w:val="007708B0"/>
    <w:rsid w:val="007E0096"/>
    <w:rsid w:val="007E7B88"/>
    <w:rsid w:val="00801730"/>
    <w:rsid w:val="00802B69"/>
    <w:rsid w:val="008039C8"/>
    <w:rsid w:val="008266F9"/>
    <w:rsid w:val="008C7F1D"/>
    <w:rsid w:val="009A67D7"/>
    <w:rsid w:val="009F145D"/>
    <w:rsid w:val="00A01C3A"/>
    <w:rsid w:val="00A07286"/>
    <w:rsid w:val="00A21FB4"/>
    <w:rsid w:val="00A441B5"/>
    <w:rsid w:val="00A93819"/>
    <w:rsid w:val="00AC5CFD"/>
    <w:rsid w:val="00B476E8"/>
    <w:rsid w:val="00B63D79"/>
    <w:rsid w:val="00BA64DB"/>
    <w:rsid w:val="00BB1584"/>
    <w:rsid w:val="00BD782E"/>
    <w:rsid w:val="00C14A37"/>
    <w:rsid w:val="00C22F44"/>
    <w:rsid w:val="00C572FB"/>
    <w:rsid w:val="00C932FB"/>
    <w:rsid w:val="00CA6C33"/>
    <w:rsid w:val="00CD2E98"/>
    <w:rsid w:val="00CE7B8C"/>
    <w:rsid w:val="00D11DD9"/>
    <w:rsid w:val="00DB5E4F"/>
    <w:rsid w:val="00E23A3C"/>
    <w:rsid w:val="00E70E2F"/>
    <w:rsid w:val="00E733F1"/>
    <w:rsid w:val="00E954A0"/>
    <w:rsid w:val="00EB0B16"/>
    <w:rsid w:val="00ED5095"/>
    <w:rsid w:val="00EE4335"/>
    <w:rsid w:val="00EF3D16"/>
    <w:rsid w:val="00F02443"/>
    <w:rsid w:val="00F169AC"/>
    <w:rsid w:val="00F40E81"/>
    <w:rsid w:val="00F416C2"/>
    <w:rsid w:val="00F52B0A"/>
    <w:rsid w:val="00F91457"/>
    <w:rsid w:val="00FB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1F8"/>
  </w:style>
  <w:style w:type="paragraph" w:styleId="Footer">
    <w:name w:val="footer"/>
    <w:basedOn w:val="Normal"/>
    <w:link w:val="FooterChar"/>
    <w:uiPriority w:val="99"/>
    <w:semiHidden/>
    <w:unhideWhenUsed/>
    <w:rsid w:val="0002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1F8"/>
  </w:style>
  <w:style w:type="paragraph" w:styleId="BalloonText">
    <w:name w:val="Balloon Text"/>
    <w:basedOn w:val="Normal"/>
    <w:link w:val="BalloonTextChar"/>
    <w:uiPriority w:val="99"/>
    <w:semiHidden/>
    <w:unhideWhenUsed/>
    <w:rsid w:val="00EE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CZT</cp:lastModifiedBy>
  <cp:revision>3</cp:revision>
  <cp:lastPrinted>2019-05-10T11:22:00Z</cp:lastPrinted>
  <dcterms:created xsi:type="dcterms:W3CDTF">2019-05-10T11:34:00Z</dcterms:created>
  <dcterms:modified xsi:type="dcterms:W3CDTF">2019-05-10T11:34:00Z</dcterms:modified>
</cp:coreProperties>
</file>