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6F" w:rsidRDefault="00407925" w:rsidP="005723B2">
      <w:pPr>
        <w:jc w:val="center"/>
        <w:rPr>
          <w:noProof/>
        </w:rPr>
      </w:pPr>
      <w:r>
        <w:rPr>
          <w:noProof/>
        </w:rPr>
        <w:t>ПРАКТИЧ</w:t>
      </w:r>
      <w:r w:rsidR="002E4767">
        <w:rPr>
          <w:noProof/>
        </w:rPr>
        <w:t>АН</w:t>
      </w:r>
      <w:r>
        <w:rPr>
          <w:noProof/>
        </w:rPr>
        <w:t xml:space="preserve"> РАД</w:t>
      </w:r>
    </w:p>
    <w:p w:rsidR="00C4726F" w:rsidRDefault="00C4726F" w:rsidP="00533CC4">
      <w:pPr>
        <w:rPr>
          <w:noProof/>
        </w:rPr>
      </w:pPr>
    </w:p>
    <w:p w:rsidR="00C4726F" w:rsidRDefault="00C4726F" w:rsidP="00533CC4">
      <w:pPr>
        <w:rPr>
          <w:noProof/>
        </w:rPr>
      </w:pPr>
    </w:p>
    <w:p w:rsidR="003D72AD" w:rsidRPr="00533CC4" w:rsidRDefault="00AE1479" w:rsidP="00533CC4">
      <w:pPr>
        <w:pStyle w:val="ListParagraph"/>
        <w:numPr>
          <w:ilvl w:val="0"/>
          <w:numId w:val="2"/>
        </w:numPr>
        <w:rPr>
          <w:noProof/>
        </w:rPr>
      </w:pPr>
      <w:r>
        <w:rPr>
          <w:rFonts w:cs="Times New Roman"/>
          <w:noProof/>
        </w:rPr>
        <w:t>~</w:t>
      </w:r>
      <w:r>
        <w:rPr>
          <w:noProof/>
        </w:rPr>
        <w:t>375-380m</w:t>
      </w:r>
      <w:r w:rsidR="00641673">
        <w:rPr>
          <w:noProof/>
        </w:rPr>
        <w:t xml:space="preserve"> (признаје се 350-400m – 2 бода)</w:t>
      </w:r>
    </w:p>
    <w:p w:rsidR="00533CC4" w:rsidRPr="00070674" w:rsidRDefault="00070674" w:rsidP="00070674">
      <w:pPr>
        <w:pStyle w:val="ListParagraph"/>
        <w:jc w:val="right"/>
        <w:rPr>
          <w:noProof/>
        </w:rPr>
      </w:pPr>
      <w:r>
        <w:rPr>
          <w:noProof/>
        </w:rPr>
        <w:t>(3)</w:t>
      </w:r>
    </w:p>
    <w:p w:rsidR="008E0209" w:rsidRDefault="008E0209" w:rsidP="008E0209">
      <w:pPr>
        <w:pStyle w:val="ListParagraph"/>
        <w:numPr>
          <w:ilvl w:val="0"/>
          <w:numId w:val="2"/>
        </w:numPr>
        <w:jc w:val="left"/>
        <w:rPr>
          <w:noProof/>
        </w:rPr>
      </w:pPr>
      <w:r>
        <w:rPr>
          <w:rFonts w:cs="Times New Roman"/>
          <w:noProof/>
        </w:rPr>
        <w:t>~ 1,2-1,5 mm</w:t>
      </w:r>
    </w:p>
    <w:p w:rsidR="008E0209" w:rsidRPr="00070674" w:rsidRDefault="008E0209" w:rsidP="008E0209">
      <w:pPr>
        <w:pStyle w:val="ListParagraph"/>
        <w:jc w:val="left"/>
        <w:rPr>
          <w:noProof/>
        </w:rPr>
      </w:pPr>
    </w:p>
    <w:p w:rsidR="008E0209" w:rsidRPr="00C4726F" w:rsidRDefault="008E0209" w:rsidP="008E0209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23.9pt;margin-top:130.3pt;width:1.7pt;height:4.2pt;z-index:251660288" o:connectortype="straight" strokecolor="#c00000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21.45pt;margin-top:138.45pt;width:22.1pt;height:21.75pt;z-index:251661312;visibility:visible;mso-height-percent:200;mso-wrap-distance-top:3.6pt;mso-wrap-distance-bottom:3.6pt;mso-height-percent:200;mso-width-relative:margin;mso-height-relative:margin">
            <v:textbox style="mso-fit-shape-to-text:t">
              <w:txbxContent>
                <w:p w:rsidR="008E0209" w:rsidRPr="005723B2" w:rsidRDefault="008E0209" w:rsidP="008E0209">
                  <w:pPr>
                    <w:rPr>
                      <w:b/>
                    </w:rPr>
                  </w:pPr>
                  <w:r w:rsidRPr="005723B2"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705856" cy="3054096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8_1_2_sabac - isecak1 - SA LINIJ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09" w:rsidRDefault="008E0209" w:rsidP="008E0209">
      <w:pPr>
        <w:rPr>
          <w:noProof/>
        </w:rPr>
      </w:pPr>
    </w:p>
    <w:p w:rsidR="008E0209" w:rsidRPr="00C4726F" w:rsidRDefault="008E0209" w:rsidP="008E0209">
      <w:pPr>
        <w:jc w:val="right"/>
        <w:rPr>
          <w:noProof/>
        </w:rPr>
      </w:pPr>
      <w:r>
        <w:rPr>
          <w:noProof/>
        </w:rPr>
        <w:t>(4)</w:t>
      </w:r>
    </w:p>
    <w:p w:rsidR="00263005" w:rsidRDefault="00263005" w:rsidP="00533CC4">
      <w:pPr>
        <w:pStyle w:val="ListParagraph"/>
        <w:rPr>
          <w:noProof/>
        </w:rPr>
      </w:pPr>
    </w:p>
    <w:p w:rsidR="00A33C80" w:rsidRDefault="00A33C80" w:rsidP="00533CC4">
      <w:pPr>
        <w:pStyle w:val="ListParagraph"/>
        <w:numPr>
          <w:ilvl w:val="0"/>
          <w:numId w:val="2"/>
        </w:numPr>
        <w:rPr>
          <w:noProof/>
        </w:rPr>
      </w:pPr>
    </w:p>
    <w:p w:rsidR="00AE1479" w:rsidRDefault="00AE1479" w:rsidP="00AE1479">
      <w:pPr>
        <w:rPr>
          <w:noProof/>
        </w:rPr>
      </w:pPr>
      <w:r w:rsidRPr="00AE1479">
        <w:rPr>
          <w:noProof/>
        </w:rPr>
        <w:drawing>
          <wp:inline distT="0" distB="0" distL="0" distR="0">
            <wp:extent cx="5732145" cy="1608414"/>
            <wp:effectExtent l="0" t="0" r="0" b="0"/>
            <wp:docPr id="2" name="Picture 2" descr="D:\NEREZANO I NERAZVRSTANO\REGIONALNI CENTAR ZA TALENTE\TAKMICENJA 2019\Regionalno\Praktican rad, Profil korita - sema za racu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REZANO I NERAZVRSTANO\REGIONALNI CENTAR ZA TALENTE\TAKMICENJA 2019\Regionalno\Praktican rad, Profil korita - sema za racunanj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60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79" w:rsidRPr="00AE1479" w:rsidRDefault="00AE1479" w:rsidP="00AE1479">
      <w:pPr>
        <w:rPr>
          <w:noProof/>
        </w:rPr>
      </w:pPr>
    </w:p>
    <w:p w:rsidR="00A33C80" w:rsidRPr="00AE1479" w:rsidRDefault="00070674" w:rsidP="00AE1479">
      <w:pPr>
        <w:jc w:val="right"/>
        <w:rPr>
          <w:noProof/>
        </w:rPr>
      </w:pPr>
      <w:r>
        <w:rPr>
          <w:noProof/>
        </w:rPr>
        <w:t>(5)</w:t>
      </w:r>
    </w:p>
    <w:p w:rsidR="00263005" w:rsidRPr="00CF13D2" w:rsidRDefault="00263005" w:rsidP="00533CC4">
      <w:pPr>
        <w:rPr>
          <w:noProof/>
          <w:color w:val="FF0000"/>
        </w:rPr>
      </w:pPr>
    </w:p>
    <w:p w:rsidR="009F64FA" w:rsidRPr="00641673" w:rsidRDefault="00533CC4" w:rsidP="00533CC4">
      <w:pPr>
        <w:ind w:firstLine="720"/>
        <w:rPr>
          <w:noProof/>
        </w:rPr>
      </w:pPr>
      <w:r w:rsidRPr="005723B2">
        <w:rPr>
          <w:b/>
          <w:noProof/>
        </w:rPr>
        <w:t>а)</w:t>
      </w:r>
      <w:r w:rsidR="005723B2">
        <w:rPr>
          <w:noProof/>
        </w:rPr>
        <w:t>170 m</w:t>
      </w:r>
      <w:r w:rsidR="005723B2" w:rsidRPr="005723B2">
        <w:rPr>
          <w:noProof/>
          <w:vertAlign w:val="superscript"/>
        </w:rPr>
        <w:t>2</w:t>
      </w:r>
      <w:r w:rsidR="00641673">
        <w:rPr>
          <w:noProof/>
          <w:vertAlign w:val="superscript"/>
        </w:rPr>
        <w:t xml:space="preserve"> </w:t>
      </w:r>
      <w:r w:rsidR="00641673">
        <w:rPr>
          <w:noProof/>
        </w:rPr>
        <w:t>(признаје се 160-180m – 3 бода)</w:t>
      </w:r>
    </w:p>
    <w:p w:rsidR="00533CC4" w:rsidRPr="00070674" w:rsidRDefault="00070674" w:rsidP="00070674">
      <w:pPr>
        <w:jc w:val="right"/>
        <w:rPr>
          <w:noProof/>
        </w:rPr>
      </w:pPr>
      <w:bookmarkStart w:id="0" w:name="_GoBack"/>
      <w:r>
        <w:rPr>
          <w:noProof/>
        </w:rPr>
        <w:t>(5)</w:t>
      </w:r>
    </w:p>
    <w:bookmarkEnd w:id="0"/>
    <w:p w:rsidR="00263005" w:rsidRDefault="00263005" w:rsidP="00533CC4">
      <w:pPr>
        <w:rPr>
          <w:noProof/>
        </w:rPr>
      </w:pPr>
    </w:p>
    <w:p w:rsidR="00407925" w:rsidRPr="00641673" w:rsidRDefault="00533CC4" w:rsidP="005723B2">
      <w:pPr>
        <w:ind w:firstLine="720"/>
        <w:rPr>
          <w:noProof/>
        </w:rPr>
      </w:pPr>
      <w:r w:rsidRPr="005723B2">
        <w:rPr>
          <w:b/>
          <w:noProof/>
        </w:rPr>
        <w:t>б)</w:t>
      </w:r>
      <w:r w:rsidR="005723B2">
        <w:rPr>
          <w:noProof/>
        </w:rPr>
        <w:t xml:space="preserve"> 136 m</w:t>
      </w:r>
      <w:r w:rsidR="005723B2" w:rsidRPr="005723B2">
        <w:rPr>
          <w:noProof/>
          <w:vertAlign w:val="superscript"/>
        </w:rPr>
        <w:t>3</w:t>
      </w:r>
      <w:r w:rsidR="005723B2">
        <w:rPr>
          <w:noProof/>
        </w:rPr>
        <w:t>/s</w:t>
      </w:r>
      <w:r w:rsidR="00641673">
        <w:rPr>
          <w:noProof/>
        </w:rPr>
        <w:t xml:space="preserve"> (признаје се 128-144</w:t>
      </w:r>
      <w:r w:rsidR="00641673" w:rsidRPr="00641673">
        <w:rPr>
          <w:noProof/>
        </w:rPr>
        <w:t xml:space="preserve"> </w:t>
      </w:r>
      <w:r w:rsidR="00641673">
        <w:rPr>
          <w:noProof/>
        </w:rPr>
        <w:t>m</w:t>
      </w:r>
      <w:r w:rsidR="00641673" w:rsidRPr="005723B2">
        <w:rPr>
          <w:noProof/>
          <w:vertAlign w:val="superscript"/>
        </w:rPr>
        <w:t>3</w:t>
      </w:r>
      <w:r w:rsidR="00641673">
        <w:rPr>
          <w:noProof/>
        </w:rPr>
        <w:t>/s – 2 бода)</w:t>
      </w:r>
    </w:p>
    <w:p w:rsidR="00533CC4" w:rsidRPr="00070674" w:rsidRDefault="00070674" w:rsidP="00070674">
      <w:pPr>
        <w:jc w:val="right"/>
        <w:rPr>
          <w:noProof/>
        </w:rPr>
      </w:pPr>
      <w:r>
        <w:rPr>
          <w:noProof/>
        </w:rPr>
        <w:t>(3)</w:t>
      </w:r>
    </w:p>
    <w:p w:rsidR="00263005" w:rsidRDefault="00263005" w:rsidP="00263005">
      <w:pPr>
        <w:pStyle w:val="ListParagraph"/>
        <w:rPr>
          <w:noProof/>
        </w:rPr>
      </w:pPr>
    </w:p>
    <w:p w:rsidR="008E0209" w:rsidRPr="00C4726F" w:rsidRDefault="008E0209">
      <w:pPr>
        <w:jc w:val="right"/>
        <w:rPr>
          <w:noProof/>
        </w:rPr>
      </w:pPr>
    </w:p>
    <w:sectPr w:rsidR="008E0209" w:rsidRPr="00C4726F" w:rsidSect="004079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76C6"/>
    <w:multiLevelType w:val="hybridMultilevel"/>
    <w:tmpl w:val="55200CA8"/>
    <w:lvl w:ilvl="0" w:tplc="0C766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1F64"/>
    <w:multiLevelType w:val="hybridMultilevel"/>
    <w:tmpl w:val="1D5E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2708"/>
    <w:rsid w:val="00064482"/>
    <w:rsid w:val="00070674"/>
    <w:rsid w:val="00095F03"/>
    <w:rsid w:val="000D1C12"/>
    <w:rsid w:val="000F1EFF"/>
    <w:rsid w:val="00102853"/>
    <w:rsid w:val="00142416"/>
    <w:rsid w:val="00232708"/>
    <w:rsid w:val="00263005"/>
    <w:rsid w:val="002E4767"/>
    <w:rsid w:val="003D72AD"/>
    <w:rsid w:val="00407925"/>
    <w:rsid w:val="00533CC4"/>
    <w:rsid w:val="005723B2"/>
    <w:rsid w:val="00641673"/>
    <w:rsid w:val="00786959"/>
    <w:rsid w:val="00833964"/>
    <w:rsid w:val="008E0209"/>
    <w:rsid w:val="00922DE2"/>
    <w:rsid w:val="009404D9"/>
    <w:rsid w:val="009F64FA"/>
    <w:rsid w:val="00A317E9"/>
    <w:rsid w:val="00A33C80"/>
    <w:rsid w:val="00AA431B"/>
    <w:rsid w:val="00AE1479"/>
    <w:rsid w:val="00B061D5"/>
    <w:rsid w:val="00B36266"/>
    <w:rsid w:val="00B4034B"/>
    <w:rsid w:val="00BB0E3E"/>
    <w:rsid w:val="00C0541C"/>
    <w:rsid w:val="00C4726F"/>
    <w:rsid w:val="00C87809"/>
    <w:rsid w:val="00CF13D2"/>
    <w:rsid w:val="00D77547"/>
    <w:rsid w:val="00E0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C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CZT</cp:lastModifiedBy>
  <cp:revision>16</cp:revision>
  <dcterms:created xsi:type="dcterms:W3CDTF">2019-03-31T21:45:00Z</dcterms:created>
  <dcterms:modified xsi:type="dcterms:W3CDTF">2019-04-13T20:43:00Z</dcterms:modified>
</cp:coreProperties>
</file>