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7" w:rsidRPr="00CB1527" w:rsidRDefault="00CB1527" w:rsidP="00CB1527">
      <w:pPr>
        <w:rPr>
          <w:b/>
        </w:rPr>
      </w:pPr>
      <w:r>
        <w:rPr>
          <w:b/>
          <w:lang/>
        </w:rPr>
        <w:t xml:space="preserve">РЕШЕЊА : </w:t>
      </w:r>
    </w:p>
    <w:tbl>
      <w:tblPr>
        <w:tblStyle w:val="TableGrid"/>
        <w:tblW w:w="0" w:type="auto"/>
        <w:jc w:val="center"/>
        <w:tblInd w:w="-2074" w:type="dxa"/>
        <w:tblLook w:val="04A0"/>
      </w:tblPr>
      <w:tblGrid>
        <w:gridCol w:w="1373"/>
        <w:gridCol w:w="4911"/>
        <w:gridCol w:w="1467"/>
        <w:gridCol w:w="1467"/>
      </w:tblGrid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2, 5, 4, 3, 1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5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5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Б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CS"/>
              </w:rPr>
              <w:t>14 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CS"/>
              </w:rPr>
              <w:t>66,5ᵒ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 w:val="sr-Cyrl-CS"/>
              </w:rPr>
              <w:t>1:25 000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1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В, 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2  х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1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r>
              <w:rPr>
                <w:lang/>
              </w:rPr>
              <w:t>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1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1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1, 4, 3, 2, 4, 5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6  х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6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CS"/>
              </w:rPr>
              <w:t xml:space="preserve">а)13 </w:t>
            </w:r>
            <w:r>
              <w:rPr>
                <w:rFonts w:asciiTheme="minorHAnsi" w:hAnsiTheme="minorHAnsi" w:cstheme="minorHAnsi"/>
                <w:color w:val="000000"/>
                <w:lang w:val="sr-Cyrl-CS"/>
              </w:rPr>
              <w:t xml:space="preserve">ᵒ C,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1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Default="005436C3">
            <w:pPr>
              <w:ind w:left="360"/>
              <w:rPr>
                <w:b/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 xml:space="preserve">КристифорКолумбо, Васко де Гама, Америго Веспучи, Фернандо Магелан </w:t>
            </w:r>
          </w:p>
          <w:p w:rsidR="005436C3" w:rsidRDefault="005436C3">
            <w:pPr>
              <w:rPr>
                <w:lang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Default="005436C3" w:rsidP="007439F3"/>
          <w:p w:rsidR="005436C3" w:rsidRPr="00425512" w:rsidRDefault="005436C3" w:rsidP="007439F3">
            <w:r>
              <w:t xml:space="preserve">4  х 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</w:p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4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sz w:val="23"/>
                <w:szCs w:val="23"/>
                <w:lang w:val="ru-RU"/>
              </w:rPr>
              <w:t>а, 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2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Default="005436C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 xml:space="preserve">Тачке у пресеку екватора и гриничког меридијана  </w:t>
            </w:r>
          </w:p>
          <w:p w:rsidR="005436C3" w:rsidRDefault="005436C3">
            <w:pPr>
              <w:rPr>
                <w:lang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Default="005436C3" w:rsidP="007439F3"/>
          <w:p w:rsidR="005436C3" w:rsidRPr="00425512" w:rsidRDefault="005436C3" w:rsidP="007439F3">
            <w:r>
              <w:t>2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</w:p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  <w:p w:rsidR="005436C3" w:rsidRPr="005436C3" w:rsidRDefault="005436C3" w:rsidP="005436C3">
            <w:pPr>
              <w:jc w:val="center"/>
              <w:rPr>
                <w:b/>
              </w:rPr>
            </w:pP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Default="005436C3">
            <w:pPr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 1500 м је 9° Ц. </w:t>
            </w:r>
          </w:p>
          <w:p w:rsidR="005436C3" w:rsidRDefault="005436C3">
            <w:pPr>
              <w:rPr>
                <w:lang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3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ЈЕДНО, БЕОГРАД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РУДНИКУ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Копаоник,  Фрушка гора, Ђердап,                        Тара,  Шар планина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5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5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Северном умереном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1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rFonts w:asciiTheme="minorHAnsi" w:hAnsiTheme="minorHAnsi" w:cstheme="minorHAnsi"/>
                <w:lang w:val="sr-Cyrl-CS"/>
              </w:rPr>
              <w:t>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1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sz w:val="24"/>
                <w:szCs w:val="24"/>
                <w:lang/>
              </w:rPr>
              <w:t>Сунце, ветар, таласи, морске струје, геотермална енергија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Default="005436C3" w:rsidP="007439F3"/>
          <w:p w:rsidR="005436C3" w:rsidRPr="00425512" w:rsidRDefault="005436C3" w:rsidP="007439F3">
            <w:r>
              <w:t>4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</w:p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4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 w:val="sr-Cyrl-CS"/>
              </w:rPr>
              <w:t>Појава када је морталитет већи од наталитета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1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bCs/>
                <w:szCs w:val="24"/>
                <w:lang w:val="sr-Cyrl-CS"/>
              </w:rPr>
              <w:t>Мађари, Роми, Бошњаци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3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3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bCs/>
                <w:szCs w:val="24"/>
                <w:lang w:val="sr-Cyrl-CS"/>
              </w:rPr>
              <w:t>1 грама, 1 литру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2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Пек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1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Грци, Срби, Бугари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3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3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/>
              </w:rPr>
              <w:t>в) Ирска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/>
              </w:rPr>
              <w:t xml:space="preserve">г) Канада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2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2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3" w:rsidRDefault="005436C3">
            <w:pPr>
              <w:rPr>
                <w:lang/>
              </w:rPr>
            </w:pPr>
            <w:r>
              <w:rPr>
                <w:lang w:val="sr-Cyrl-CS"/>
              </w:rPr>
              <w:t xml:space="preserve">  Сремска Митровица, Београд, Ниш, Земун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425512" w:rsidRDefault="005436C3" w:rsidP="007439F3">
            <w:r>
              <w:t>4  х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</w:rPr>
            </w:pPr>
            <w:r w:rsidRPr="005436C3">
              <w:rPr>
                <w:b/>
              </w:rPr>
              <w:t>4</w:t>
            </w:r>
          </w:p>
        </w:tc>
      </w:tr>
      <w:tr w:rsidR="005436C3" w:rsidTr="009729A0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Default="005436C3">
            <w:pPr>
              <w:rPr>
                <w:lang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Default="005436C3">
            <w:pPr>
              <w:rPr>
                <w:lang w:val="sr-Cyrl-C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Default="005436C3" w:rsidP="007439F3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3" w:rsidRPr="005436C3" w:rsidRDefault="005436C3" w:rsidP="005436C3">
            <w:pPr>
              <w:jc w:val="center"/>
              <w:rPr>
                <w:b/>
                <w:sz w:val="28"/>
                <w:szCs w:val="28"/>
              </w:rPr>
            </w:pPr>
            <w:r w:rsidRPr="005436C3">
              <w:rPr>
                <w:b/>
                <w:sz w:val="28"/>
                <w:szCs w:val="28"/>
              </w:rPr>
              <w:t>70</w:t>
            </w:r>
          </w:p>
        </w:tc>
      </w:tr>
    </w:tbl>
    <w:p w:rsidR="00CB1527" w:rsidRDefault="00CB1527" w:rsidP="00CB1527">
      <w:pPr>
        <w:rPr>
          <w:lang/>
        </w:rPr>
      </w:pPr>
    </w:p>
    <w:p w:rsidR="00CB1527" w:rsidRDefault="005436C3" w:rsidP="00CB1527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 </w:t>
      </w:r>
    </w:p>
    <w:p w:rsidR="00FF3D88" w:rsidRDefault="00FF3D88"/>
    <w:sectPr w:rsidR="00FF3D88" w:rsidSect="00CB152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527"/>
    <w:rsid w:val="004E692F"/>
    <w:rsid w:val="005436C3"/>
    <w:rsid w:val="0065348D"/>
    <w:rsid w:val="00CB1527"/>
    <w:rsid w:val="00FF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CZT</cp:lastModifiedBy>
  <cp:revision>2</cp:revision>
  <dcterms:created xsi:type="dcterms:W3CDTF">2015-01-25T13:51:00Z</dcterms:created>
  <dcterms:modified xsi:type="dcterms:W3CDTF">2015-01-26T10:58:00Z</dcterms:modified>
</cp:coreProperties>
</file>